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D379" w14:textId="1A4FEFB2" w:rsidR="006A0B3A" w:rsidRDefault="006A0B3A">
      <w:r>
        <w:rPr>
          <w:rFonts w:hint="eastAsia"/>
        </w:rPr>
        <w:t>柏原市薬剤師会・会員各位</w:t>
      </w:r>
    </w:p>
    <w:p w14:paraId="07AB4B1F" w14:textId="09286836" w:rsidR="006A0B3A" w:rsidRDefault="006A0B3A">
      <w:r>
        <w:rPr>
          <w:rFonts w:hint="eastAsia"/>
        </w:rPr>
        <w:t>近隣薬剤師会・会員各位</w:t>
      </w:r>
    </w:p>
    <w:p w14:paraId="7E38BCA9" w14:textId="6E329FAE" w:rsidR="006A0B3A" w:rsidRDefault="006A0B3A"/>
    <w:p w14:paraId="2724BBAA" w14:textId="0602ED2C" w:rsidR="006A0B3A" w:rsidRDefault="006A0B3A" w:rsidP="006A0B3A">
      <w:pPr>
        <w:jc w:val="right"/>
      </w:pPr>
      <w:r>
        <w:rPr>
          <w:rFonts w:hint="eastAsia"/>
        </w:rPr>
        <w:t>柏原市薬剤師会</w:t>
      </w:r>
    </w:p>
    <w:p w14:paraId="39515420" w14:textId="7D2B0EAB" w:rsidR="006A0B3A" w:rsidRDefault="006A0B3A" w:rsidP="006A0B3A">
      <w:pPr>
        <w:jc w:val="right"/>
      </w:pPr>
      <w:r>
        <w:rPr>
          <w:rFonts w:hint="eastAsia"/>
        </w:rPr>
        <w:t>吉本　宏一</w:t>
      </w:r>
    </w:p>
    <w:p w14:paraId="69188992" w14:textId="07E9DEC7" w:rsidR="006A0B3A" w:rsidRPr="006A0B3A" w:rsidRDefault="006A0B3A" w:rsidP="00F670D9">
      <w:pPr>
        <w:ind w:firstLineChars="400" w:firstLine="1280"/>
        <w:rPr>
          <w:sz w:val="32"/>
          <w:szCs w:val="32"/>
        </w:rPr>
      </w:pPr>
      <w:r w:rsidRPr="006A0B3A">
        <w:rPr>
          <w:rFonts w:hint="eastAsia"/>
          <w:sz w:val="32"/>
          <w:szCs w:val="32"/>
        </w:rPr>
        <w:t>市立柏原病院・院外処方せんについて</w:t>
      </w:r>
    </w:p>
    <w:p w14:paraId="6F98CE7B" w14:textId="54364A6E" w:rsidR="006A0B3A" w:rsidRDefault="006A0B3A"/>
    <w:p w14:paraId="69BDCAE5" w14:textId="60AE2C7B" w:rsidR="006A0B3A" w:rsidRPr="006A0B3A" w:rsidRDefault="006A0B3A">
      <w:pPr>
        <w:rPr>
          <w:sz w:val="22"/>
        </w:rPr>
      </w:pPr>
      <w:r w:rsidRPr="006A0B3A">
        <w:rPr>
          <w:rFonts w:hint="eastAsia"/>
          <w:sz w:val="22"/>
        </w:rPr>
        <w:t>市立柏原病院より連絡があり、</w:t>
      </w:r>
      <w:r>
        <w:rPr>
          <w:rFonts w:hint="eastAsia"/>
          <w:sz w:val="22"/>
        </w:rPr>
        <w:t>1月16日より</w:t>
      </w:r>
      <w:r w:rsidRPr="006A0B3A">
        <w:rPr>
          <w:rFonts w:hint="eastAsia"/>
          <w:sz w:val="22"/>
        </w:rPr>
        <w:t>院外処方せんの様式が新しくなりましたが</w:t>
      </w:r>
      <w:r>
        <w:rPr>
          <w:rFonts w:hint="eastAsia"/>
          <w:sz w:val="22"/>
        </w:rPr>
        <w:t>、</w:t>
      </w:r>
      <w:r w:rsidRPr="006A0B3A">
        <w:rPr>
          <w:rFonts w:hint="eastAsia"/>
          <w:sz w:val="22"/>
        </w:rPr>
        <w:t>処方せんの薬剤名の横に用法に関係のない文字（外薬）（必要時）（外個）などが記載されているようです。これは用法に関係のない文字ですので無視してくださいと連絡がありました。特に（必要時）については頓服の指示と誤解するケースが出ています</w:t>
      </w:r>
      <w:r>
        <w:rPr>
          <w:rFonts w:hint="eastAsia"/>
          <w:sz w:val="22"/>
        </w:rPr>
        <w:t>。</w:t>
      </w:r>
    </w:p>
    <w:p w14:paraId="02A46318" w14:textId="14ED675E" w:rsidR="006A0B3A" w:rsidRPr="006A0B3A" w:rsidRDefault="006A0B3A">
      <w:pPr>
        <w:rPr>
          <w:sz w:val="22"/>
        </w:rPr>
      </w:pPr>
      <w:r w:rsidRPr="006A0B3A">
        <w:rPr>
          <w:rFonts w:hint="eastAsia"/>
          <w:sz w:val="22"/>
        </w:rPr>
        <w:t>また、粉薬の単位等にも不備が出ているようですので、処方せんを受け付けた場合</w:t>
      </w:r>
      <w:r>
        <w:rPr>
          <w:rFonts w:hint="eastAsia"/>
          <w:sz w:val="22"/>
        </w:rPr>
        <w:t>、</w:t>
      </w:r>
    </w:p>
    <w:p w14:paraId="1149D8C8" w14:textId="0034CB10" w:rsidR="006A0B3A" w:rsidRPr="006A0B3A" w:rsidRDefault="006A0B3A">
      <w:pPr>
        <w:rPr>
          <w:sz w:val="22"/>
        </w:rPr>
      </w:pPr>
      <w:r w:rsidRPr="006A0B3A">
        <w:rPr>
          <w:rFonts w:hint="eastAsia"/>
          <w:sz w:val="22"/>
        </w:rPr>
        <w:t>恐れ入りますが用法や用量に疑問があれば疑義照会をして</w:t>
      </w:r>
      <w:r w:rsidR="00F670D9">
        <w:rPr>
          <w:rFonts w:hint="eastAsia"/>
          <w:sz w:val="22"/>
        </w:rPr>
        <w:t>対応</w:t>
      </w:r>
      <w:r w:rsidRPr="006A0B3A">
        <w:rPr>
          <w:rFonts w:hint="eastAsia"/>
          <w:sz w:val="22"/>
        </w:rPr>
        <w:t>いただきますようお願い致します。</w:t>
      </w:r>
    </w:p>
    <w:p w14:paraId="69EED49F" w14:textId="3EDFABCB" w:rsidR="006A0B3A" w:rsidRDefault="008D2DD1" w:rsidP="00F670D9">
      <w:pPr>
        <w:ind w:firstLineChars="800" w:firstLine="1760"/>
        <w:rPr>
          <w:sz w:val="22"/>
        </w:rPr>
      </w:pPr>
      <w:r>
        <w:rPr>
          <w:rFonts w:hint="eastAsia"/>
          <w:sz w:val="22"/>
        </w:rPr>
        <w:t>市立柏原病院薬剤科・</w:t>
      </w:r>
      <w:r w:rsidR="006A0B3A">
        <w:rPr>
          <w:rFonts w:hint="eastAsia"/>
          <w:sz w:val="22"/>
        </w:rPr>
        <w:t>疑義紹介先FAX</w:t>
      </w:r>
      <w:r>
        <w:rPr>
          <w:rFonts w:hint="eastAsia"/>
          <w:sz w:val="22"/>
        </w:rPr>
        <w:t>：０７２－９７２－０９４４</w:t>
      </w:r>
    </w:p>
    <w:p w14:paraId="25CE6290" w14:textId="79CA53BB" w:rsidR="008D2DD1" w:rsidRPr="006A0B3A" w:rsidRDefault="008D2DD1" w:rsidP="00F670D9">
      <w:pPr>
        <w:ind w:firstLineChars="800" w:firstLine="1760"/>
        <w:rPr>
          <w:sz w:val="22"/>
        </w:rPr>
      </w:pPr>
      <w:r>
        <w:rPr>
          <w:rFonts w:hint="eastAsia"/>
          <w:sz w:val="22"/>
        </w:rPr>
        <w:t>問い合わせ先・市立柏原病院薬剤科　電話番号（代表）：072-972-0885</w:t>
      </w:r>
    </w:p>
    <w:sectPr w:rsidR="008D2DD1" w:rsidRPr="006A0B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3A"/>
    <w:rsid w:val="006A0B3A"/>
    <w:rsid w:val="008D2DD1"/>
    <w:rsid w:val="00F6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0367C"/>
  <w15:chartTrackingRefBased/>
  <w15:docId w15:val="{BA6E1F4A-5B4D-43B1-9722-0794D0BC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吉本宏一 リバティ薬局</dc:creator>
  <cp:keywords/>
  <dc:description/>
  <cp:lastModifiedBy>吉本宏一 リバティ薬局</cp:lastModifiedBy>
  <cp:revision>2</cp:revision>
  <dcterms:created xsi:type="dcterms:W3CDTF">2023-01-23T03:23:00Z</dcterms:created>
  <dcterms:modified xsi:type="dcterms:W3CDTF">2023-01-23T03:40:00Z</dcterms:modified>
</cp:coreProperties>
</file>